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a"/>
        <w:tblW w:w="1006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4"/>
        <w:gridCol w:w="1734"/>
        <w:gridCol w:w="6975"/>
        <w:gridCol w:w="142"/>
        <w:gridCol w:w="680"/>
      </w:tblGrid>
      <w:tr w:rsidR="00D97E0A" w:rsidRPr="00B16BD8" w14:paraId="0D9CD924" w14:textId="77777777" w:rsidTr="00DA525F">
        <w:trPr>
          <w:gridAfter w:val="1"/>
          <w:wAfter w:w="680" w:type="dxa"/>
          <w:trHeight w:val="2529"/>
        </w:trPr>
        <w:tc>
          <w:tcPr>
            <w:tcW w:w="9385" w:type="dxa"/>
            <w:gridSpan w:val="4"/>
          </w:tcPr>
          <w:p w14:paraId="262A429A" w14:textId="68D11EAD" w:rsidR="00D97E0A" w:rsidRPr="00B16BD8" w:rsidRDefault="00D97E0A" w:rsidP="00D97E0A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</w:rPr>
              <w:t>COMMUNITY-LEVEL ACTIVITIES YOU CAN GET INVOLVED IN</w:t>
            </w:r>
          </w:p>
          <w:p w14:paraId="33FD5F50" w14:textId="77777777" w:rsidR="00D97E0A" w:rsidRPr="00B16BD8" w:rsidRDefault="00D97E0A" w:rsidP="00813B5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Arial" w:eastAsia="Candara" w:hAnsi="Arial" w:cs="Arial"/>
                <w:color w:val="242424"/>
                <w:sz w:val="20"/>
                <w:szCs w:val="20"/>
              </w:rPr>
            </w:pPr>
          </w:p>
          <w:p w14:paraId="1A92C085" w14:textId="26E2B15B" w:rsidR="00D97E0A" w:rsidRPr="00B16BD8" w:rsidRDefault="00996EF8" w:rsidP="00813B5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42424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</w:rPr>
              <w:t>Nature and Climate change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br/>
            </w:r>
            <w:r w:rsidR="00D97E0A"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Encourage parish &amp; TCs to adopt Environment policies, and establish local bespoke Nature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 </w:t>
            </w:r>
            <w:r w:rsidR="00D97E0A"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Recovery plans based on the Local nature Recovery Strategy, </w:t>
            </w:r>
            <w:r w:rsidR="00D97E0A" w:rsidRPr="00B16BD8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</w:rPr>
              <w:t xml:space="preserve">see workbook </w:t>
            </w:r>
            <w:hyperlink r:id="rId9" w:tgtFrame="_blank" w:tooltip="https://middlemarchescommunitylandtrust.org.uk/nature-recovery-town-parish-councils/" w:history="1">
              <w:r w:rsidR="00D97E0A" w:rsidRPr="00B16BD8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</w:rPr>
                <w:t>h</w:t>
              </w:r>
              <w:r w:rsidR="00D97E0A" w:rsidRPr="00B16BD8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</w:rPr>
                <w:t>t</w:t>
              </w:r>
              <w:r w:rsidR="00D97E0A" w:rsidRPr="00B16BD8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</w:rPr>
                <w:t>t</w:t>
              </w:r>
              <w:r w:rsidR="00D97E0A" w:rsidRPr="00B16BD8">
                <w:rPr>
                  <w:rStyle w:val="Hyperlink"/>
                  <w:rFonts w:ascii="Arial" w:hAnsi="Arial" w:cs="Arial"/>
                  <w:sz w:val="20"/>
                  <w:szCs w:val="20"/>
                  <w:bdr w:val="none" w:sz="0" w:space="0" w:color="auto" w:frame="1"/>
                </w:rPr>
                <w:t>ps://middlemarchescommunitylandtrust.org.uk/nature-recovery-town-parish-councils/</w:t>
              </w:r>
            </w:hyperlink>
            <w:r w:rsidRPr="00B16BD8">
              <w:rPr>
                <w:rFonts w:ascii="Arial" w:hAnsi="Arial" w:cs="Arial"/>
                <w:sz w:val="20"/>
                <w:szCs w:val="20"/>
              </w:rPr>
              <w:br/>
            </w:r>
          </w:p>
          <w:p w14:paraId="0AF07C2C" w14:textId="6FC90A91" w:rsidR="00D97E0A" w:rsidRPr="00B16BD8" w:rsidRDefault="00D97E0A" w:rsidP="00D97E0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Install cooling canopies, identify cooling sanctuaries in </w:t>
            </w:r>
            <w:r w:rsidR="00996EF8"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areas of buildings and few trees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.</w:t>
            </w:r>
          </w:p>
          <w:p w14:paraId="46D84CE5" w14:textId="7530F4D1" w:rsidR="00D97E0A" w:rsidRPr="00B16BD8" w:rsidRDefault="00D97E0A" w:rsidP="00D97E0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Storm planning – especially </w:t>
            </w:r>
            <w:r w:rsidR="00665B16">
              <w:rPr>
                <w:rFonts w:ascii="Arial" w:eastAsia="Candara" w:hAnsi="Arial" w:cs="Arial"/>
                <w:color w:val="242424"/>
                <w:sz w:val="20"/>
                <w:szCs w:val="20"/>
              </w:rPr>
              <w:t>for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 tree falls, based on community action as well as local authority</w:t>
            </w:r>
          </w:p>
          <w:p w14:paraId="730ACDC5" w14:textId="722CF381" w:rsidR="00D97E0A" w:rsidRPr="00B16BD8" w:rsidRDefault="00996EF8" w:rsidP="00D97E0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N</w:t>
            </w:r>
            <w:r w:rsidR="00D97E0A"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ature-sensitive 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verge restoration &amp; </w:t>
            </w:r>
            <w:r w:rsidR="00D97E0A"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hedge management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,</w:t>
            </w:r>
            <w:r w:rsidR="00D97E0A"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 including along waterways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, ditches</w:t>
            </w:r>
          </w:p>
          <w:p w14:paraId="154D9102" w14:textId="271EBB05" w:rsidR="00D97E0A" w:rsidRPr="00B16BD8" w:rsidRDefault="00D97E0A" w:rsidP="00D97E0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Encourage a big increase </w:t>
            </w:r>
            <w:r w:rsidR="00665B16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in 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use of private and public water butts</w:t>
            </w:r>
          </w:p>
          <w:p w14:paraId="4053E368" w14:textId="02355015" w:rsidR="00996EF8" w:rsidRPr="00B16BD8" w:rsidRDefault="00996EF8" w:rsidP="00D97E0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Encourage rewilding and </w:t>
            </w:r>
            <w:r w:rsidR="00665B16">
              <w:rPr>
                <w:rFonts w:ascii="Arial" w:eastAsia="Candara" w:hAnsi="Arial" w:cs="Arial"/>
                <w:color w:val="242424"/>
                <w:sz w:val="20"/>
                <w:szCs w:val="20"/>
              </w:rPr>
              <w:t>better habitat creation/ restoration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, including </w:t>
            </w:r>
            <w:r w:rsidR="00665B16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in 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private gardens</w:t>
            </w:r>
          </w:p>
          <w:p w14:paraId="32AECEDF" w14:textId="77777777" w:rsidR="00D97E0A" w:rsidRPr="00B16BD8" w:rsidRDefault="00D97E0A" w:rsidP="00D97E0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Start a micro nursery for trees – especially veteran oaks</w:t>
            </w:r>
          </w:p>
          <w:p w14:paraId="5BC0C6F0" w14:textId="61BAAACD" w:rsidR="00996EF8" w:rsidRPr="00B16BD8" w:rsidRDefault="00996EF8" w:rsidP="00996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b/>
                <w:bCs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sz w:val="20"/>
                <w:szCs w:val="20"/>
              </w:rPr>
              <w:br/>
            </w:r>
            <w:r w:rsidRPr="00B16BD8">
              <w:rPr>
                <w:rFonts w:ascii="Arial" w:eastAsia="Candara" w:hAnsi="Arial" w:cs="Arial"/>
                <w:b/>
                <w:bCs/>
                <w:sz w:val="20"/>
                <w:szCs w:val="20"/>
              </w:rPr>
              <w:t>Food supply and food security</w:t>
            </w:r>
            <w:r w:rsidR="00B16BD8" w:rsidRPr="00B16BD8">
              <w:rPr>
                <w:rFonts w:ascii="Arial" w:eastAsia="Candara" w:hAnsi="Arial" w:cs="Arial"/>
                <w:b/>
                <w:bCs/>
                <w:sz w:val="20"/>
                <w:szCs w:val="20"/>
              </w:rPr>
              <w:br/>
            </w:r>
            <w:r w:rsidR="00B16BD8" w:rsidRPr="00B16BD8">
              <w:rPr>
                <w:rFonts w:ascii="Arial" w:eastAsia="Candara" w:hAnsi="Arial" w:cs="Arial"/>
                <w:sz w:val="20"/>
                <w:szCs w:val="20"/>
              </w:rPr>
              <w:t>Focus on local food production and supply</w:t>
            </w:r>
            <w:r w:rsidR="00B16BD8" w:rsidRPr="00B16BD8">
              <w:rPr>
                <w:rFonts w:ascii="Arial" w:eastAsia="Candara" w:hAnsi="Arial" w:cs="Arial"/>
                <w:b/>
                <w:bCs/>
                <w:sz w:val="20"/>
                <w:szCs w:val="20"/>
              </w:rPr>
              <w:t xml:space="preserve"> </w:t>
            </w:r>
            <w:r w:rsidR="00B16BD8" w:rsidRPr="00B16BD8">
              <w:rPr>
                <w:rFonts w:ascii="Arial" w:eastAsia="Candara" w:hAnsi="Arial" w:cs="Arial"/>
                <w:sz w:val="20"/>
                <w:szCs w:val="20"/>
              </w:rPr>
              <w:t xml:space="preserve">and </w:t>
            </w:r>
            <w:r w:rsidR="00B16BD8" w:rsidRPr="00B16BD8">
              <w:rPr>
                <w:rFonts w:ascii="Arial" w:eastAsia="Candara" w:hAnsi="Arial" w:cs="Arial"/>
                <w:b/>
                <w:bCs/>
                <w:sz w:val="20"/>
                <w:szCs w:val="20"/>
              </w:rPr>
              <w:t>s</w:t>
            </w:r>
            <w:r w:rsidR="00B16BD8"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upport Sustainable Food Places</w:t>
            </w:r>
          </w:p>
        </w:tc>
      </w:tr>
      <w:tr w:rsidR="00996EF8" w:rsidRPr="00B16BD8" w14:paraId="50FA3CC5" w14:textId="77777777" w:rsidTr="00DA525F">
        <w:trPr>
          <w:gridAfter w:val="2"/>
          <w:wAfter w:w="822" w:type="dxa"/>
          <w:trHeight w:val="1674"/>
        </w:trPr>
        <w:tc>
          <w:tcPr>
            <w:tcW w:w="9243" w:type="dxa"/>
            <w:gridSpan w:val="3"/>
          </w:tcPr>
          <w:p w14:paraId="4AC5D259" w14:textId="0786BF9A" w:rsidR="00996EF8" w:rsidRPr="00B16BD8" w:rsidRDefault="00996EF8" w:rsidP="00B16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textAlignment w:val="baseline"/>
              <w:rPr>
                <w:rFonts w:ascii="Arial" w:eastAsia="Candara" w:hAnsi="Arial" w:cs="Arial"/>
                <w:color w:val="242424"/>
                <w:sz w:val="20"/>
                <w:szCs w:val="20"/>
              </w:rPr>
            </w:pPr>
            <w:hyperlink r:id="rId10" w:tgtFrame="_blank" w:tooltip="https://www.sustainablefoodplaces.org/resources/Civil_Food_Resilience_in_practice.pdf" w:history="1">
              <w:r w:rsidRPr="00B16BD8">
                <w:rPr>
                  <w:rFonts w:ascii="Arial" w:eastAsia="Candara" w:hAnsi="Arial" w:cs="Arial"/>
                  <w:color w:val="242424"/>
                  <w:sz w:val="20"/>
                  <w:szCs w:val="20"/>
                </w:rPr>
                <w:t>https://www.sustainablefood</w:t>
              </w:r>
              <w:r w:rsidRPr="00B16BD8">
                <w:rPr>
                  <w:rFonts w:ascii="Arial" w:eastAsia="Candara" w:hAnsi="Arial" w:cs="Arial"/>
                  <w:color w:val="242424"/>
                  <w:sz w:val="20"/>
                  <w:szCs w:val="20"/>
                </w:rPr>
                <w:t>p</w:t>
              </w:r>
              <w:r w:rsidRPr="00B16BD8">
                <w:rPr>
                  <w:rFonts w:ascii="Arial" w:eastAsia="Candara" w:hAnsi="Arial" w:cs="Arial"/>
                  <w:color w:val="242424"/>
                  <w:sz w:val="20"/>
                  <w:szCs w:val="20"/>
                </w:rPr>
                <w:t>laces.org/resources/Civil_Food_</w:t>
              </w:r>
              <w:r w:rsidRPr="00B16BD8">
                <w:rPr>
                  <w:rFonts w:ascii="Arial" w:eastAsia="Candara" w:hAnsi="Arial" w:cs="Arial"/>
                  <w:color w:val="242424"/>
                  <w:sz w:val="20"/>
                  <w:szCs w:val="20"/>
                </w:rPr>
                <w:t>R</w:t>
              </w:r>
              <w:r w:rsidRPr="00B16BD8">
                <w:rPr>
                  <w:rFonts w:ascii="Arial" w:eastAsia="Candara" w:hAnsi="Arial" w:cs="Arial"/>
                  <w:color w:val="242424"/>
                  <w:sz w:val="20"/>
                  <w:szCs w:val="20"/>
                </w:rPr>
                <w:t>e</w:t>
              </w:r>
              <w:r w:rsidRPr="00B16BD8">
                <w:rPr>
                  <w:rFonts w:ascii="Arial" w:eastAsia="Candara" w:hAnsi="Arial" w:cs="Arial"/>
                  <w:color w:val="242424"/>
                  <w:sz w:val="20"/>
                  <w:szCs w:val="20"/>
                </w:rPr>
                <w:t>silienc</w:t>
              </w:r>
              <w:r w:rsidRPr="00B16BD8">
                <w:rPr>
                  <w:rFonts w:ascii="Arial" w:eastAsia="Candara" w:hAnsi="Arial" w:cs="Arial"/>
                  <w:color w:val="242424"/>
                  <w:sz w:val="20"/>
                  <w:szCs w:val="20"/>
                </w:rPr>
                <w:t>e</w:t>
              </w:r>
              <w:r w:rsidRPr="00B16BD8">
                <w:rPr>
                  <w:rFonts w:ascii="Arial" w:eastAsia="Candara" w:hAnsi="Arial" w:cs="Arial"/>
                  <w:color w:val="242424"/>
                  <w:sz w:val="20"/>
                  <w:szCs w:val="20"/>
                </w:rPr>
                <w:t>_</w:t>
              </w:r>
              <w:r w:rsidRPr="00B16BD8">
                <w:rPr>
                  <w:rFonts w:ascii="Arial" w:eastAsia="Candara" w:hAnsi="Arial" w:cs="Arial"/>
                  <w:color w:val="242424"/>
                  <w:sz w:val="20"/>
                  <w:szCs w:val="20"/>
                </w:rPr>
                <w:t>i</w:t>
              </w:r>
              <w:r w:rsidRPr="00B16BD8">
                <w:rPr>
                  <w:rFonts w:ascii="Arial" w:eastAsia="Candara" w:hAnsi="Arial" w:cs="Arial"/>
                  <w:color w:val="242424"/>
                  <w:sz w:val="20"/>
                  <w:szCs w:val="20"/>
                </w:rPr>
                <w:t>n_pra</w:t>
              </w:r>
              <w:r w:rsidRPr="00B16BD8">
                <w:rPr>
                  <w:rFonts w:ascii="Arial" w:eastAsia="Candara" w:hAnsi="Arial" w:cs="Arial"/>
                  <w:color w:val="242424"/>
                  <w:sz w:val="20"/>
                  <w:szCs w:val="20"/>
                </w:rPr>
                <w:t>c</w:t>
              </w:r>
              <w:r w:rsidRPr="00B16BD8">
                <w:rPr>
                  <w:rFonts w:ascii="Arial" w:eastAsia="Candara" w:hAnsi="Arial" w:cs="Arial"/>
                  <w:color w:val="242424"/>
                  <w:sz w:val="20"/>
                  <w:szCs w:val="20"/>
                </w:rPr>
                <w:t>tice.pdf</w:t>
              </w:r>
            </w:hyperlink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 </w:t>
            </w:r>
            <w:r w:rsidR="00B16BD8"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br/>
            </w:r>
          </w:p>
          <w:p w14:paraId="09D5E062" w14:textId="711560C3" w:rsidR="00B16BD8" w:rsidRPr="00665B16" w:rsidRDefault="00B16BD8" w:rsidP="00665B16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Candara" w:hAnsi="Arial" w:cs="Arial"/>
                <w:color w:val="242424"/>
                <w:sz w:val="20"/>
                <w:szCs w:val="20"/>
                <w:lang w:eastAsia="en-GB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Encourage small local food growers – </w:t>
            </w:r>
            <w:proofErr w:type="spellStart"/>
            <w:r w:rsidR="00665B16">
              <w:rPr>
                <w:rFonts w:ascii="Arial" w:eastAsia="Candara" w:hAnsi="Arial" w:cs="Arial"/>
                <w:color w:val="242424"/>
                <w:sz w:val="20"/>
                <w:szCs w:val="20"/>
              </w:rPr>
              <w:t>e.g</w:t>
            </w:r>
            <w:proofErr w:type="spellEnd"/>
            <w:r w:rsidRPr="00665B16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 Hare Hill farm, Shropshire Good Food </w:t>
            </w:r>
          </w:p>
          <w:p w14:paraId="6BD241BC" w14:textId="70C598AC" w:rsidR="00B16BD8" w:rsidRPr="00165010" w:rsidRDefault="00B16BD8" w:rsidP="00165010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textAlignment w:val="baseline"/>
              <w:rPr>
                <w:rFonts w:ascii="Arial" w:eastAsia="Candara" w:hAnsi="Arial" w:cs="Arial"/>
                <w:color w:val="242424"/>
                <w:sz w:val="20"/>
                <w:szCs w:val="20"/>
                <w:lang w:eastAsia="en-GB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lang w:eastAsia="en-GB"/>
              </w:rPr>
              <w:t xml:space="preserve">Set up a community restaurant and shared eating space: see </w:t>
            </w:r>
            <w:hyperlink r:id="rId11">
              <w:r w:rsidRPr="00B16BD8">
                <w:rPr>
                  <w:rFonts w:ascii="Arial" w:eastAsia="Candara" w:hAnsi="Arial" w:cs="Arial"/>
                  <w:color w:val="242424"/>
                  <w:sz w:val="20"/>
                  <w:szCs w:val="20"/>
                  <w:lang w:eastAsia="en-GB"/>
                </w:rPr>
                <w:t>https://thelongtableonline.co</w:t>
              </w:r>
              <w:r w:rsidRPr="00B16BD8">
                <w:rPr>
                  <w:rFonts w:ascii="Arial" w:eastAsia="Candara" w:hAnsi="Arial" w:cs="Arial"/>
                  <w:color w:val="242424"/>
                  <w:sz w:val="20"/>
                  <w:szCs w:val="20"/>
                  <w:lang w:eastAsia="en-GB"/>
                </w:rPr>
                <w:t>m</w:t>
              </w:r>
              <w:r w:rsidRPr="00B16BD8">
                <w:rPr>
                  <w:rFonts w:ascii="Arial" w:eastAsia="Candara" w:hAnsi="Arial" w:cs="Arial"/>
                  <w:color w:val="242424"/>
                  <w:sz w:val="20"/>
                  <w:szCs w:val="20"/>
                  <w:lang w:eastAsia="en-GB"/>
                </w:rPr>
                <w:t>/</w:t>
              </w:r>
            </w:hyperlink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lang w:eastAsia="en-GB"/>
              </w:rPr>
              <w:t xml:space="preserve"> </w:t>
            </w:r>
            <w:r w:rsidR="00665B16">
              <w:rPr>
                <w:rFonts w:ascii="Arial" w:eastAsia="Candara" w:hAnsi="Arial" w:cs="Arial"/>
                <w:color w:val="242424"/>
                <w:sz w:val="20"/>
                <w:szCs w:val="20"/>
                <w:lang w:eastAsia="en-GB"/>
              </w:rPr>
              <w:br/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lang w:eastAsia="en-GB"/>
              </w:rPr>
              <w:t>as a catalyst for social cohesion and</w:t>
            </w:r>
            <w:r w:rsidR="00165010">
              <w:rPr>
                <w:rFonts w:ascii="Arial" w:eastAsia="Candara" w:hAnsi="Arial" w:cs="Arial"/>
                <w:color w:val="242424"/>
                <w:sz w:val="20"/>
                <w:szCs w:val="20"/>
                <w:lang w:eastAsia="en-GB"/>
              </w:rPr>
              <w:t xml:space="preserve"> 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lang w:eastAsia="en-GB"/>
              </w:rPr>
              <w:t xml:space="preserve">relationship </w:t>
            </w:r>
            <w:r w:rsidRPr="00165010">
              <w:rPr>
                <w:rFonts w:ascii="Arial" w:eastAsia="Candara" w:hAnsi="Arial" w:cs="Arial"/>
                <w:color w:val="242424"/>
                <w:sz w:val="20"/>
                <w:szCs w:val="20"/>
              </w:rPr>
              <w:t>building</w:t>
            </w:r>
          </w:p>
          <w:p w14:paraId="1D6A15DF" w14:textId="7C30C3A7" w:rsidR="00B16BD8" w:rsidRPr="00B16BD8" w:rsidRDefault="00B16BD8" w:rsidP="00B16BD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textAlignment w:val="baseline"/>
              <w:rPr>
                <w:rFonts w:ascii="Arial" w:eastAsia="Candara" w:hAnsi="Arial" w:cs="Arial"/>
                <w:color w:val="242424"/>
                <w:sz w:val="20"/>
                <w:szCs w:val="20"/>
                <w:lang w:eastAsia="en-GB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lang w:eastAsia="en-GB"/>
              </w:rPr>
              <w:t>Encourage schools &amp; institutions to purchase local produce.</w:t>
            </w:r>
          </w:p>
          <w:p w14:paraId="12896219" w14:textId="2E6AA9DD" w:rsidR="00B16BD8" w:rsidRPr="00B16BD8" w:rsidRDefault="00B16BD8" w:rsidP="00165010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textAlignment w:val="baseline"/>
              <w:rPr>
                <w:rFonts w:ascii="Arial" w:eastAsia="Candara" w:hAnsi="Arial" w:cs="Arial"/>
                <w:color w:val="242424"/>
                <w:sz w:val="20"/>
                <w:szCs w:val="20"/>
                <w:lang w:eastAsia="en-GB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Facilitate land access via the Right to Grow framework</w:t>
            </w:r>
          </w:p>
          <w:p w14:paraId="27B2A614" w14:textId="77777777" w:rsidR="00B16BD8" w:rsidRPr="00B16BD8" w:rsidRDefault="00996EF8" w:rsidP="00290766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Candara" w:hAnsi="Arial" w:cs="Arial"/>
                <w:color w:val="242424"/>
                <w:sz w:val="20"/>
                <w:szCs w:val="20"/>
                <w:lang w:eastAsia="en-GB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lang w:eastAsia="en-GB"/>
              </w:rPr>
              <w:t>Produce a Food Resilience Strategy and Action Plan for the county</w:t>
            </w:r>
          </w:p>
          <w:p w14:paraId="4945365A" w14:textId="5C2E02F0" w:rsidR="00996EF8" w:rsidRPr="00165010" w:rsidRDefault="00996EF8" w:rsidP="00D97E0A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textAlignment w:val="baseline"/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lang w:eastAsia="en-GB"/>
              </w:rPr>
              <w:t>Set up community emergency food supply pantries and medical supplies</w:t>
            </w:r>
          </w:p>
          <w:p w14:paraId="1BA3D827" w14:textId="77777777" w:rsidR="00165010" w:rsidRDefault="00165010" w:rsidP="0016501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Arial" w:eastAsia="Candara" w:hAnsi="Arial" w:cs="Arial"/>
                <w:color w:val="242424"/>
                <w:sz w:val="20"/>
                <w:szCs w:val="20"/>
                <w:lang w:eastAsia="en-GB"/>
              </w:rPr>
            </w:pPr>
          </w:p>
          <w:p w14:paraId="3C778A1D" w14:textId="513763E5" w:rsidR="00165010" w:rsidRPr="00872BD3" w:rsidRDefault="00165010" w:rsidP="0016501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  <w:highlight w:val="white"/>
              </w:rPr>
            </w:pPr>
            <w:r w:rsidRPr="00165010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  <w:lang w:eastAsia="en-GB"/>
              </w:rPr>
              <w:t>Energy</w:t>
            </w:r>
            <w:r w:rsidRPr="00165010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  <w:highlight w:val="white"/>
              </w:rPr>
              <w:br/>
            </w:r>
            <w:r w:rsidRPr="00165010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Find out and help others</w:t>
            </w:r>
            <w:r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 around you see how to reduce energy use, and to generate more themselves</w:t>
            </w:r>
            <w:r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br/>
            </w:r>
            <w:r w:rsidRPr="00165010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165010" w:rsidRPr="006538F0" w14:paraId="0DBC127D" w14:textId="77777777" w:rsidTr="00DA525F">
        <w:trPr>
          <w:gridAfter w:val="2"/>
          <w:wAfter w:w="822" w:type="dxa"/>
          <w:trHeight w:val="1271"/>
        </w:trPr>
        <w:tc>
          <w:tcPr>
            <w:tcW w:w="9243" w:type="dxa"/>
            <w:gridSpan w:val="3"/>
          </w:tcPr>
          <w:p w14:paraId="7F4BE378" w14:textId="77777777" w:rsidR="00165010" w:rsidRPr="00B16BD8" w:rsidRDefault="00165010" w:rsidP="0016501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Focus on energy conservation rather than consumption</w:t>
            </w:r>
          </w:p>
          <w:p w14:paraId="48727D71" w14:textId="77777777" w:rsidR="00165010" w:rsidRPr="00B16BD8" w:rsidRDefault="00165010" w:rsidP="0016501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 xml:space="preserve">Support local energy agency initiatives in </w:t>
            </w:r>
            <w:r>
              <w:rPr>
                <w:rFonts w:ascii="Arial" w:eastAsia="Candara" w:hAnsi="Arial" w:cs="Arial"/>
                <w:color w:val="000000"/>
                <w:sz w:val="20"/>
                <w:szCs w:val="20"/>
              </w:rPr>
              <w:t xml:space="preserve">home </w:t>
            </w: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 xml:space="preserve">retrofit, battery, </w:t>
            </w:r>
            <w:r>
              <w:rPr>
                <w:rFonts w:ascii="Arial" w:eastAsia="Candara" w:hAnsi="Arial" w:cs="Arial"/>
                <w:color w:val="000000"/>
                <w:sz w:val="20"/>
                <w:szCs w:val="20"/>
              </w:rPr>
              <w:t xml:space="preserve">and </w:t>
            </w: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solar</w:t>
            </w:r>
          </w:p>
          <w:p w14:paraId="7935319A" w14:textId="3AD4A075" w:rsidR="00165010" w:rsidRPr="00B16BD8" w:rsidRDefault="00165010" w:rsidP="00D97E0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Encourage and support community-led wind turbine projects</w:t>
            </w:r>
          </w:p>
          <w:p w14:paraId="08BCCFD8" w14:textId="0E6D24E3" w:rsidR="00165010" w:rsidRPr="00B16BD8" w:rsidRDefault="00665B16" w:rsidP="00D97E0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sz w:val="20"/>
                <w:szCs w:val="20"/>
              </w:rPr>
            </w:pP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Community-owned 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solar panels</w:t>
            </w: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>, batteries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 &amp; charging points</w:t>
            </w:r>
            <w:r w:rsidR="00165010"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 in </w:t>
            </w: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e.g. </w:t>
            </w:r>
            <w:r w:rsidR="00165010"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village halls  </w:t>
            </w:r>
          </w:p>
          <w:p w14:paraId="2F41DC75" w14:textId="540D34F2" w:rsidR="00165010" w:rsidRPr="00665B16" w:rsidRDefault="00665B16" w:rsidP="00D97E0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sz w:val="20"/>
                <w:szCs w:val="20"/>
              </w:rPr>
            </w:pPr>
            <w:r>
              <w:rPr>
                <w:rFonts w:ascii="Arial" w:eastAsia="Candara" w:hAnsi="Arial" w:cs="Arial"/>
                <w:color w:val="000000"/>
                <w:sz w:val="20"/>
                <w:szCs w:val="20"/>
              </w:rPr>
              <w:t xml:space="preserve">Contribute to and circulate </w:t>
            </w:r>
            <w:r w:rsidR="00165010"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“Stay warm” and “stay cool” advice sheets</w:t>
            </w:r>
            <w:r>
              <w:rPr>
                <w:rFonts w:ascii="Arial" w:eastAsia="Candara" w:hAnsi="Arial" w:cs="Arial"/>
                <w:color w:val="000000"/>
                <w:sz w:val="20"/>
                <w:szCs w:val="20"/>
              </w:rPr>
              <w:br/>
            </w:r>
          </w:p>
          <w:p w14:paraId="7238F280" w14:textId="1CEA1DF5" w:rsidR="00665B16" w:rsidRPr="00872BD3" w:rsidRDefault="00665B16" w:rsidP="00665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b/>
                <w:bCs/>
                <w:sz w:val="20"/>
                <w:szCs w:val="20"/>
              </w:rPr>
            </w:pPr>
            <w:r w:rsidRPr="00872BD3">
              <w:rPr>
                <w:rFonts w:ascii="Arial" w:eastAsia="Candara" w:hAnsi="Arial" w:cs="Arial"/>
                <w:b/>
                <w:bCs/>
                <w:color w:val="000000"/>
                <w:sz w:val="20"/>
                <w:szCs w:val="20"/>
              </w:rPr>
              <w:t>Water quality</w:t>
            </w:r>
            <w:r w:rsidR="00872BD3" w:rsidRPr="00872BD3">
              <w:rPr>
                <w:rFonts w:ascii="Arial" w:eastAsia="Candara" w:hAnsi="Arial" w:cs="Arial"/>
                <w:b/>
                <w:bCs/>
                <w:color w:val="000000"/>
                <w:sz w:val="20"/>
                <w:szCs w:val="20"/>
              </w:rPr>
              <w:t>, water use,</w:t>
            </w:r>
            <w:r w:rsidRPr="00872BD3">
              <w:rPr>
                <w:rFonts w:ascii="Arial" w:eastAsia="Candara" w:hAnsi="Arial" w:cs="Arial"/>
                <w:b/>
                <w:bCs/>
                <w:color w:val="000000"/>
                <w:sz w:val="20"/>
                <w:szCs w:val="20"/>
              </w:rPr>
              <w:t xml:space="preserve"> &amp; flood prevention</w:t>
            </w:r>
          </w:p>
        </w:tc>
      </w:tr>
      <w:tr w:rsidR="00665B16" w:rsidRPr="00A20FDE" w14:paraId="737E616F" w14:textId="77777777" w:rsidTr="00DA525F">
        <w:trPr>
          <w:gridAfter w:val="2"/>
          <w:wAfter w:w="822" w:type="dxa"/>
          <w:trHeight w:val="580"/>
        </w:trPr>
        <w:tc>
          <w:tcPr>
            <w:tcW w:w="9243" w:type="dxa"/>
            <w:gridSpan w:val="3"/>
          </w:tcPr>
          <w:p w14:paraId="48C4564A" w14:textId="2789568C" w:rsidR="00665B16" w:rsidRPr="00B16BD8" w:rsidRDefault="00665B16" w:rsidP="00665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color w:val="242424"/>
                <w:sz w:val="20"/>
                <w:szCs w:val="20"/>
              </w:rPr>
            </w:pP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Support more-environmentally-friendly </w:t>
            </w:r>
            <w:r w:rsidR="00872BD3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water use, </w:t>
            </w: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>farming, and better drainage management</w:t>
            </w: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br/>
            </w:r>
          </w:p>
          <w:p w14:paraId="6F2C891F" w14:textId="76219D98" w:rsidR="00872BD3" w:rsidRDefault="00872BD3" w:rsidP="00D97E0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color w:val="242424"/>
                <w:sz w:val="20"/>
                <w:szCs w:val="20"/>
              </w:rPr>
            </w:pP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>Support campaigns to reduce high household water use in e.g. showers and toilets</w:t>
            </w:r>
          </w:p>
          <w:p w14:paraId="72AFDD15" w14:textId="4A4D29BA" w:rsidR="008A523F" w:rsidRPr="008A523F" w:rsidRDefault="008A523F" w:rsidP="008A523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color w:val="242424"/>
                <w:sz w:val="20"/>
                <w:szCs w:val="20"/>
              </w:rPr>
            </w:pP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>Direct rain runoff to water butts, soakaways and SUDS, not drains</w:t>
            </w:r>
            <w:r w:rsidRPr="008A523F">
              <w:rPr>
                <w:rFonts w:ascii="Arial" w:eastAsia="Candara" w:hAnsi="Arial" w:cs="Arial"/>
                <w:color w:val="242424"/>
                <w:sz w:val="20"/>
                <w:szCs w:val="20"/>
              </w:rPr>
              <w:t>. Put it into the ground.</w:t>
            </w:r>
          </w:p>
          <w:p w14:paraId="18D2742C" w14:textId="266673D4" w:rsidR="00872BD3" w:rsidRPr="00872BD3" w:rsidRDefault="00872BD3" w:rsidP="00872BD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color w:val="242424"/>
                <w:sz w:val="20"/>
                <w:szCs w:val="20"/>
              </w:rPr>
            </w:pP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>Pro-actively spot public drainage problems and help report and clear blockages</w:t>
            </w:r>
          </w:p>
          <w:p w14:paraId="062BEB9E" w14:textId="592803F4" w:rsidR="00872BD3" w:rsidRDefault="00665B16" w:rsidP="00D97E0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color w:val="242424"/>
                <w:sz w:val="20"/>
                <w:szCs w:val="20"/>
              </w:rPr>
            </w:pP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Understand local sources of water pollution, </w:t>
            </w:r>
            <w:r w:rsidR="00872BD3">
              <w:rPr>
                <w:rFonts w:ascii="Arial" w:eastAsia="Candara" w:hAnsi="Arial" w:cs="Arial"/>
                <w:color w:val="242424"/>
                <w:sz w:val="20"/>
                <w:szCs w:val="20"/>
              </w:rPr>
              <w:t>work respectfully with them to improve practices</w:t>
            </w:r>
          </w:p>
          <w:p w14:paraId="62CED43E" w14:textId="77777777" w:rsidR="00872BD3" w:rsidRDefault="00665B16" w:rsidP="00872BD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color w:val="242424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Add biochar to local streams and rivers to help improve water quality </w:t>
            </w:r>
          </w:p>
          <w:p w14:paraId="79AD234C" w14:textId="77777777" w:rsidR="00872BD3" w:rsidRPr="00872BD3" w:rsidRDefault="00872BD3" w:rsidP="00872BD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install composting toilets </w:t>
            </w: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in e.g. </w:t>
            </w:r>
            <w:r w:rsidR="00665B16"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Village Halls to– especially for use during water emergency use</w:t>
            </w: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br/>
            </w:r>
          </w:p>
          <w:p w14:paraId="3F45CAB5" w14:textId="5435F96A" w:rsidR="00665B16" w:rsidRPr="00B16BD8" w:rsidRDefault="00872BD3" w:rsidP="00872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color w:val="242424"/>
                <w:sz w:val="20"/>
                <w:szCs w:val="20"/>
              </w:rPr>
            </w:pPr>
            <w:r w:rsidRPr="00872BD3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</w:rPr>
              <w:t>Transportation resilience and energy use</w:t>
            </w:r>
          </w:p>
        </w:tc>
      </w:tr>
      <w:tr w:rsidR="00872BD3" w:rsidRPr="006538F0" w14:paraId="53E2E602" w14:textId="77777777" w:rsidTr="00DA525F">
        <w:trPr>
          <w:gridAfter w:val="1"/>
          <w:wAfter w:w="680" w:type="dxa"/>
          <w:trHeight w:val="701"/>
        </w:trPr>
        <w:tc>
          <w:tcPr>
            <w:tcW w:w="9385" w:type="dxa"/>
            <w:gridSpan w:val="4"/>
          </w:tcPr>
          <w:p w14:paraId="55A68308" w14:textId="37EE8F31" w:rsidR="00872BD3" w:rsidRPr="00B16BD8" w:rsidRDefault="00872BD3" w:rsidP="00872BD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color w:val="242424"/>
                <w:sz w:val="20"/>
                <w:szCs w:val="20"/>
              </w:rPr>
            </w:pP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Use public transport </w:t>
            </w:r>
            <w:r w:rsidR="008A523F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where possible </w:t>
            </w: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>to keep it going, and e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ncourage community car sharing </w:t>
            </w:r>
          </w:p>
          <w:p w14:paraId="6EBC3562" w14:textId="38A24CC9" w:rsidR="00872BD3" w:rsidRPr="00B16BD8" w:rsidRDefault="00872BD3" w:rsidP="00D97E0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color w:val="242424"/>
                <w:sz w:val="20"/>
                <w:szCs w:val="20"/>
              </w:rPr>
            </w:pP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>Support Council i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nvest</w:t>
            </w: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>ment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 in better public transport, </w:t>
            </w:r>
            <w:proofErr w:type="spellStart"/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>e.g</w:t>
            </w:r>
            <w:proofErr w:type="spellEnd"/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 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aligning buses with trains </w:t>
            </w:r>
          </w:p>
          <w:p w14:paraId="67940070" w14:textId="77777777" w:rsidR="00872BD3" w:rsidRDefault="00872BD3" w:rsidP="00D97E0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color w:val="242424"/>
                <w:sz w:val="20"/>
                <w:szCs w:val="20"/>
              </w:rPr>
            </w:pP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>Encourage investment in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 EV charging infrastructure</w:t>
            </w: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br/>
            </w:r>
          </w:p>
          <w:p w14:paraId="7D12C37F" w14:textId="55F81368" w:rsidR="00872BD3" w:rsidRPr="00872BD3" w:rsidRDefault="00872BD3" w:rsidP="00872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</w:rPr>
            </w:pPr>
            <w:r w:rsidRPr="00872BD3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</w:rPr>
              <w:t>Community social strength and resilience</w:t>
            </w:r>
            <w:r w:rsidR="00DA525F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</w:rPr>
              <w:br/>
            </w:r>
            <w:r w:rsidR="00DA525F" w:rsidRPr="00DA525F">
              <w:rPr>
                <w:rFonts w:ascii="Arial" w:eastAsia="Candara" w:hAnsi="Arial" w:cs="Arial"/>
                <w:color w:val="242424"/>
                <w:sz w:val="20"/>
                <w:szCs w:val="20"/>
              </w:rPr>
              <w:t>Build community networks and support groups</w:t>
            </w:r>
            <w:r w:rsidR="00DA525F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 for every day, as well as emergencies</w:t>
            </w:r>
            <w:r w:rsidR="008A523F">
              <w:rPr>
                <w:rFonts w:ascii="Arial" w:eastAsia="Candara" w:hAnsi="Arial" w:cs="Arial"/>
                <w:color w:val="242424"/>
                <w:sz w:val="20"/>
                <w:szCs w:val="20"/>
              </w:rPr>
              <w:br/>
            </w:r>
          </w:p>
        </w:tc>
      </w:tr>
      <w:tr w:rsidR="00872BD3" w:rsidRPr="00A401D3" w14:paraId="30FBF00A" w14:textId="77777777" w:rsidTr="00DA525F">
        <w:trPr>
          <w:gridAfter w:val="1"/>
          <w:wAfter w:w="680" w:type="dxa"/>
          <w:trHeight w:val="1288"/>
        </w:trPr>
        <w:tc>
          <w:tcPr>
            <w:tcW w:w="9385" w:type="dxa"/>
            <w:gridSpan w:val="4"/>
          </w:tcPr>
          <w:p w14:paraId="06547259" w14:textId="76E83D83" w:rsidR="00872BD3" w:rsidRPr="00B16BD8" w:rsidRDefault="00872BD3" w:rsidP="00813B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sz w:val="20"/>
                <w:szCs w:val="20"/>
              </w:rPr>
            </w:pP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>Establish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 active community gathering places to enhance social cohesion</w:t>
            </w:r>
          </w:p>
          <w:p w14:paraId="2B9548A4" w14:textId="77777777" w:rsidR="00DA525F" w:rsidRPr="00DA525F" w:rsidRDefault="00DA525F" w:rsidP="00813B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 xml:space="preserve">Strengthen local democracy, </w:t>
            </w:r>
            <w:proofErr w:type="spellStart"/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e.g</w:t>
            </w:r>
            <w:proofErr w:type="spellEnd"/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, Citizens’ assemblies,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 Flat Pack democracy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br/>
            </w:r>
            <w:hyperlink r:id="rId12">
              <w:r w:rsidRPr="00B16BD8">
                <w:rPr>
                  <w:rFonts w:ascii="Arial" w:eastAsia="Candara" w:hAnsi="Arial" w:cs="Arial"/>
                  <w:color w:val="0000FF"/>
                  <w:sz w:val="20"/>
                  <w:szCs w:val="20"/>
                  <w:highlight w:val="white"/>
                  <w:u w:val="single"/>
                </w:rPr>
                <w:t>https://assemblyproject.blog/2025/03/15/an-independent-revolution/</w:t>
              </w:r>
            </w:hyperlink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 </w:t>
            </w:r>
          </w:p>
          <w:p w14:paraId="70B38590" w14:textId="40A8D15B" w:rsidR="00872BD3" w:rsidRPr="00B16BD8" w:rsidRDefault="00DA525F" w:rsidP="00813B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sz w:val="20"/>
                <w:szCs w:val="20"/>
              </w:rPr>
            </w:pPr>
            <w:r>
              <w:rPr>
                <w:rFonts w:ascii="Arial" w:eastAsia="Candara" w:hAnsi="Arial" w:cs="Arial"/>
                <w:color w:val="000000"/>
                <w:sz w:val="20"/>
                <w:szCs w:val="20"/>
              </w:rPr>
              <w:t>Help</w:t>
            </w:r>
            <w:r w:rsidR="00872BD3"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 xml:space="preserve"> to establish </w:t>
            </w:r>
            <w:r>
              <w:rPr>
                <w:rFonts w:ascii="Arial" w:eastAsia="Candara" w:hAnsi="Arial" w:cs="Arial"/>
                <w:color w:val="000000"/>
                <w:sz w:val="20"/>
                <w:szCs w:val="20"/>
              </w:rPr>
              <w:t>community</w:t>
            </w:r>
            <w:r w:rsidR="00872BD3"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-specific emergency &amp; resilience plans</w:t>
            </w:r>
          </w:p>
          <w:p w14:paraId="58DB5590" w14:textId="528A618E" w:rsidR="00872BD3" w:rsidRPr="00B16BD8" w:rsidRDefault="00872BD3" w:rsidP="00813B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Create an electronic emergency</w:t>
            </w:r>
            <w:r w:rsidR="00DA525F">
              <w:rPr>
                <w:rFonts w:ascii="Arial" w:eastAsia="Candara" w:hAnsi="Arial" w:cs="Arial"/>
                <w:color w:val="000000"/>
                <w:sz w:val="20"/>
                <w:szCs w:val="20"/>
              </w:rPr>
              <w:t>-</w:t>
            </w: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 xml:space="preserve"> &amp; resilience-related mailing list of all residents</w:t>
            </w:r>
            <w:r w:rsidR="00DA525F">
              <w:rPr>
                <w:rFonts w:ascii="Arial" w:eastAsia="Candara" w:hAnsi="Arial" w:cs="Arial"/>
                <w:color w:val="000000"/>
                <w:sz w:val="20"/>
                <w:szCs w:val="20"/>
              </w:rPr>
              <w:t>, with paper back-up and list of vulnerable residents</w:t>
            </w: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 xml:space="preserve"> </w:t>
            </w:r>
            <w:r w:rsidR="00DA525F">
              <w:rPr>
                <w:rFonts w:ascii="Arial" w:eastAsia="Candara" w:hAnsi="Arial" w:cs="Arial"/>
                <w:color w:val="000000"/>
                <w:sz w:val="20"/>
                <w:szCs w:val="20"/>
              </w:rPr>
              <w:t>needing extra help.</w:t>
            </w:r>
          </w:p>
          <w:p w14:paraId="4FA49851" w14:textId="290D56FF" w:rsidR="00DA525F" w:rsidRDefault="00DA525F" w:rsidP="00DA5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720"/>
              <w:rPr>
                <w:rFonts w:ascii="Arial" w:eastAsia="Candara" w:hAnsi="Arial" w:cs="Arial"/>
                <w:sz w:val="20"/>
                <w:szCs w:val="20"/>
              </w:rPr>
            </w:pPr>
          </w:p>
          <w:p w14:paraId="4D42042B" w14:textId="77777777" w:rsidR="008A523F" w:rsidRDefault="008A523F" w:rsidP="00DA5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720"/>
              <w:rPr>
                <w:rFonts w:ascii="Arial" w:eastAsia="Candara" w:hAnsi="Arial" w:cs="Arial"/>
                <w:sz w:val="20"/>
                <w:szCs w:val="20"/>
              </w:rPr>
            </w:pPr>
          </w:p>
          <w:p w14:paraId="2E96345A" w14:textId="77777777" w:rsidR="008A523F" w:rsidRDefault="008A523F" w:rsidP="00DA5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720"/>
              <w:rPr>
                <w:rFonts w:ascii="Arial" w:eastAsia="Candara" w:hAnsi="Arial" w:cs="Arial"/>
                <w:sz w:val="20"/>
                <w:szCs w:val="20"/>
              </w:rPr>
            </w:pPr>
          </w:p>
          <w:p w14:paraId="67C801EC" w14:textId="77777777" w:rsidR="008A523F" w:rsidRDefault="008A523F" w:rsidP="008A5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720"/>
              <w:jc w:val="center"/>
              <w:rPr>
                <w:rFonts w:ascii="Arial" w:eastAsia="Candara" w:hAnsi="Arial" w:cs="Arial"/>
                <w:b/>
                <w:bCs/>
                <w:sz w:val="20"/>
                <w:szCs w:val="20"/>
              </w:rPr>
            </w:pPr>
          </w:p>
          <w:p w14:paraId="716E5691" w14:textId="5CE2118C" w:rsidR="00DA525F" w:rsidRPr="008A523F" w:rsidRDefault="008A523F" w:rsidP="008A5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720"/>
              <w:jc w:val="center"/>
              <w:rPr>
                <w:rFonts w:ascii="Arial" w:eastAsia="Candara" w:hAnsi="Arial" w:cs="Arial"/>
                <w:b/>
                <w:bCs/>
                <w:sz w:val="20"/>
                <w:szCs w:val="20"/>
              </w:rPr>
            </w:pPr>
            <w:r w:rsidRPr="008A523F">
              <w:rPr>
                <w:rFonts w:ascii="Arial" w:eastAsia="Candara" w:hAnsi="Arial" w:cs="Arial"/>
                <w:b/>
                <w:bCs/>
                <w:sz w:val="20"/>
                <w:szCs w:val="20"/>
              </w:rPr>
              <w:t>HOW COMMUNITIES AND COUNCILS CAN WORK TOGETHER</w:t>
            </w:r>
          </w:p>
        </w:tc>
      </w:tr>
      <w:tr w:rsidR="0082550F" w:rsidRPr="006538F0" w14:paraId="2824E97E" w14:textId="77777777" w:rsidTr="00DA525F">
        <w:tblPrEx>
          <w:tblLook w:val="0000" w:firstRow="0" w:lastRow="0" w:firstColumn="0" w:lastColumn="0" w:noHBand="0" w:noVBand="0"/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6E74B" w14:textId="77777777" w:rsidR="00C935CC" w:rsidRPr="00B16BD8" w:rsidRDefault="00C935CC" w:rsidP="00C935CC">
            <w:pPr>
              <w:spacing w:after="0" w:line="240" w:lineRule="auto"/>
              <w:rPr>
                <w:rFonts w:ascii="Arial" w:eastAsia="Candar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4028A" w14:textId="77777777" w:rsidR="0082550F" w:rsidRPr="00B16BD8" w:rsidRDefault="00DA179A">
            <w:pPr>
              <w:spacing w:after="0" w:line="240" w:lineRule="auto"/>
              <w:jc w:val="center"/>
              <w:rPr>
                <w:rFonts w:ascii="Arial" w:eastAsia="Candara" w:hAnsi="Arial" w:cs="Arial"/>
                <w:b/>
                <w:bCs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216E4" w14:textId="77777777" w:rsidR="0082550F" w:rsidRPr="00B16BD8" w:rsidRDefault="00DA179A">
            <w:pPr>
              <w:spacing w:after="0" w:line="240" w:lineRule="auto"/>
              <w:jc w:val="center"/>
              <w:rPr>
                <w:rFonts w:ascii="Arial" w:eastAsia="Candara" w:hAnsi="Arial" w:cs="Arial"/>
                <w:b/>
                <w:bCs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b/>
                <w:bCs/>
                <w:sz w:val="20"/>
                <w:szCs w:val="20"/>
              </w:rPr>
              <w:t>Suggestions</w:t>
            </w:r>
          </w:p>
        </w:tc>
      </w:tr>
      <w:tr w:rsidR="0082550F" w:rsidRPr="006538F0" w14:paraId="07B892F5" w14:textId="77777777" w:rsidTr="00DA525F">
        <w:tblPrEx>
          <w:tblLook w:val="0000" w:firstRow="0" w:lastRow="0" w:firstColumn="0" w:lastColumn="0" w:noHBand="0" w:noVBand="0"/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E5740" w14:textId="77777777" w:rsidR="0082550F" w:rsidRPr="00B16BD8" w:rsidRDefault="00DA179A">
            <w:pPr>
              <w:spacing w:after="0" w:line="240" w:lineRule="auto"/>
              <w:jc w:val="center"/>
              <w:rPr>
                <w:rFonts w:ascii="Arial" w:eastAsia="Candara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sz w:val="20"/>
                <w:szCs w:val="20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5FFE0" w14:textId="77777777" w:rsidR="0082550F" w:rsidRPr="00B16BD8" w:rsidRDefault="00DA179A">
            <w:pPr>
              <w:shd w:val="clear" w:color="auto" w:fill="FFFFFF"/>
              <w:spacing w:after="0" w:line="240" w:lineRule="auto"/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</w:rPr>
              <w:t>What are the strengths that Communities can bring to resilience?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6151B" w14:textId="77777777" w:rsidR="0082550F" w:rsidRPr="00B16BD8" w:rsidRDefault="00DA179A" w:rsidP="000C59CF">
            <w:pPr>
              <w:shd w:val="clear" w:color="auto" w:fill="FFFFFF"/>
              <w:spacing w:after="0" w:line="6" w:lineRule="atLeast"/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  <w:highlight w:val="white"/>
              </w:rPr>
            </w:pPr>
            <w:r w:rsidRPr="00B16BD8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  <w:highlight w:val="white"/>
              </w:rPr>
              <w:t>In general:</w:t>
            </w:r>
          </w:p>
          <w:p w14:paraId="08D499C2" w14:textId="174ECE81" w:rsidR="000C59CF" w:rsidRPr="00B16BD8" w:rsidRDefault="00DA179A" w:rsidP="000C59CF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6" w:lineRule="atLeast"/>
              <w:rPr>
                <w:rFonts w:ascii="Arial" w:hAnsi="Arial" w:cs="Arial"/>
                <w:color w:val="242424"/>
                <w:sz w:val="20"/>
                <w:szCs w:val="20"/>
                <w:highlight w:val="white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Social connections &amp; cohesion: collectiv</w:t>
            </w:r>
            <w:r w:rsidR="00FA230A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ely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 aligned action and mind</w:t>
            </w:r>
            <w:r w:rsidR="006538F0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-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set </w:t>
            </w:r>
          </w:p>
          <w:p w14:paraId="5F1B5EFF" w14:textId="3A78176F" w:rsidR="000C59CF" w:rsidRPr="00B16BD8" w:rsidRDefault="00FA230A" w:rsidP="000C59CF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6" w:lineRule="atLeast"/>
              <w:rPr>
                <w:rFonts w:ascii="Arial" w:hAnsi="Arial" w:cs="Arial"/>
                <w:color w:val="242424"/>
                <w:sz w:val="20"/>
                <w:szCs w:val="20"/>
                <w:highlight w:val="white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S</w:t>
            </w:r>
            <w:r w:rsidR="00DA179A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olution-focused 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work</w:t>
            </w:r>
            <w:r w:rsidR="00DA179A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: communities 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get things done</w:t>
            </w:r>
          </w:p>
          <w:p w14:paraId="38184D54" w14:textId="77777777" w:rsidR="000C59CF" w:rsidRPr="00B16BD8" w:rsidRDefault="00DA179A" w:rsidP="000C59CF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6" w:lineRule="atLeast"/>
              <w:rPr>
                <w:rFonts w:ascii="Arial" w:hAnsi="Arial" w:cs="Arial"/>
                <w:color w:val="242424"/>
                <w:sz w:val="20"/>
                <w:szCs w:val="20"/>
                <w:highlight w:val="white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Creativity, fuelled by detailed knowl</w:t>
            </w:r>
            <w:r w:rsidR="004046A9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edge of local resources, needs </w:t>
            </w:r>
            <w:r w:rsidR="006538F0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&amp; 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assets</w:t>
            </w:r>
          </w:p>
          <w:p w14:paraId="175B708D" w14:textId="1D13BF6E" w:rsidR="003C2684" w:rsidRPr="00B16BD8" w:rsidRDefault="00DA179A" w:rsidP="003C2684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6" w:lineRule="atLeast"/>
              <w:rPr>
                <w:rFonts w:ascii="Arial" w:hAnsi="Arial" w:cs="Arial"/>
                <w:color w:val="242424"/>
                <w:sz w:val="20"/>
                <w:szCs w:val="20"/>
                <w:highlight w:val="white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Determination and a strong sense of ownership </w:t>
            </w:r>
            <w:r w:rsidR="00FA230A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br/>
            </w:r>
          </w:p>
          <w:p w14:paraId="29F98D51" w14:textId="77777777" w:rsidR="00A027DF" w:rsidRPr="00B16BD8" w:rsidRDefault="00FE311C" w:rsidP="00A02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6" w:lineRule="atLeast"/>
              <w:rPr>
                <w:rFonts w:ascii="Arial" w:hAnsi="Arial" w:cs="Arial"/>
                <w:color w:val="242424"/>
                <w:sz w:val="20"/>
                <w:szCs w:val="20"/>
                <w:highlight w:val="white"/>
              </w:rPr>
            </w:pPr>
            <w:r w:rsidRPr="00B16BD8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>In &amp;</w:t>
            </w:r>
            <w:r w:rsidR="00A027DF" w:rsidRPr="00B16BD8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 xml:space="preserve"> around Bishop’s Castle, many well-established initiatives </w:t>
            </w:r>
            <w:proofErr w:type="gramStart"/>
            <w:r w:rsidRPr="00B16BD8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>include</w:t>
            </w:r>
            <w:r w:rsidR="00A027DF" w:rsidRPr="00B16BD8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>,</w:t>
            </w:r>
            <w:proofErr w:type="gramEnd"/>
            <w:r w:rsidR="00A027DF" w:rsidRPr="00B16BD8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A027DF" w:rsidRPr="00B16BD8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>e.g</w:t>
            </w:r>
            <w:proofErr w:type="spellEnd"/>
            <w:r w:rsidR="00A027DF" w:rsidRPr="00B16BD8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>:</w:t>
            </w:r>
            <w:r w:rsidRPr="00B16BD8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>-</w:t>
            </w:r>
            <w:proofErr w:type="gramEnd"/>
          </w:p>
          <w:p w14:paraId="65AF29D3" w14:textId="0DF10F3D" w:rsidR="00F51873" w:rsidRPr="00B16BD8" w:rsidRDefault="00DA179A" w:rsidP="003C2684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6" w:lineRule="atLeast"/>
              <w:rPr>
                <w:rFonts w:ascii="Arial" w:hAnsi="Arial" w:cs="Arial"/>
                <w:color w:val="242424"/>
                <w:sz w:val="20"/>
                <w:szCs w:val="20"/>
                <w:highlight w:val="white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Community Land Trusts </w:t>
            </w:r>
            <w:r w:rsidR="00FA230A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for 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low-cost a</w:t>
            </w:r>
            <w:r w:rsidR="004157D3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ccommodation</w:t>
            </w:r>
            <w:r w:rsidR="00FA230A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 &amp;</w:t>
            </w:r>
            <w:r w:rsidR="004157D3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 community spaces</w:t>
            </w:r>
          </w:p>
          <w:p w14:paraId="0BE475D9" w14:textId="20AE5627" w:rsidR="00F51873" w:rsidRPr="00B16BD8" w:rsidRDefault="00FA230A" w:rsidP="003C2684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6" w:lineRule="atLeast"/>
              <w:rPr>
                <w:rFonts w:ascii="Arial" w:hAnsi="Arial" w:cs="Arial"/>
                <w:color w:val="242424"/>
                <w:sz w:val="20"/>
                <w:szCs w:val="20"/>
                <w:highlight w:val="white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Many</w:t>
            </w:r>
            <w:r w:rsidR="00F51873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 nature &amp; habitat restoration groups and projects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 e.g. Going Wild</w:t>
            </w:r>
          </w:p>
          <w:p w14:paraId="5689B26A" w14:textId="77777777" w:rsidR="003C2684" w:rsidRPr="00B16BD8" w:rsidRDefault="00DA179A" w:rsidP="003C2684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6" w:lineRule="atLeast"/>
              <w:rPr>
                <w:rFonts w:ascii="Arial" w:hAnsi="Arial" w:cs="Arial"/>
                <w:color w:val="242424"/>
                <w:sz w:val="20"/>
                <w:szCs w:val="20"/>
                <w:highlight w:val="white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A Food strategy and resilience partnership, and an active Food Bank </w:t>
            </w:r>
          </w:p>
          <w:p w14:paraId="7B8E6944" w14:textId="77777777" w:rsidR="003C2684" w:rsidRPr="00B16BD8" w:rsidRDefault="00DA179A" w:rsidP="003C2684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6" w:lineRule="atLeast"/>
              <w:rPr>
                <w:rFonts w:ascii="Arial" w:hAnsi="Arial" w:cs="Arial"/>
                <w:color w:val="242424"/>
                <w:sz w:val="20"/>
                <w:szCs w:val="20"/>
                <w:highlight w:val="white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Several allotment groups, and smallholder initiatives, a </w:t>
            </w:r>
            <w:r w:rsidR="004046A9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S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eed </w:t>
            </w:r>
            <w:r w:rsidR="004046A9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B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ank</w:t>
            </w:r>
          </w:p>
          <w:p w14:paraId="2F6FEF50" w14:textId="45C508A3" w:rsidR="00FA230A" w:rsidRPr="00B16BD8" w:rsidRDefault="004046A9" w:rsidP="00FA230A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6" w:lineRule="atLeast"/>
              <w:rPr>
                <w:rFonts w:ascii="Arial" w:hAnsi="Arial" w:cs="Arial"/>
                <w:color w:val="242424"/>
                <w:sz w:val="20"/>
                <w:szCs w:val="20"/>
                <w:highlight w:val="white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C</w:t>
            </w:r>
            <w:r w:rsidR="00DA179A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limate 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A</w:t>
            </w:r>
            <w:r w:rsidR="00DA179A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ction 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G</w:t>
            </w:r>
            <w:r w:rsidR="00DA179A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roup</w:t>
            </w:r>
            <w:r w:rsidR="00FA230A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 with a</w:t>
            </w:r>
            <w:r w:rsidR="00FA230A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 Climate Action Plan</w:t>
            </w:r>
            <w:r w:rsidR="00FA230A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, also </w:t>
            </w:r>
            <w:r w:rsidR="00FA230A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air, river, and soil quality;</w:t>
            </w:r>
          </w:p>
          <w:p w14:paraId="6053BF90" w14:textId="231364D2" w:rsidR="003C2684" w:rsidRPr="00B16BD8" w:rsidRDefault="00DA179A" w:rsidP="003C2684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6" w:lineRule="atLeast"/>
              <w:rPr>
                <w:rFonts w:ascii="Arial" w:hAnsi="Arial" w:cs="Arial"/>
                <w:color w:val="242424"/>
                <w:sz w:val="20"/>
                <w:szCs w:val="20"/>
                <w:highlight w:val="white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Energy-efficiency initiatives, </w:t>
            </w:r>
            <w:r w:rsidR="00FA230A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a planned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 </w:t>
            </w:r>
            <w:r w:rsidR="00FA230A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2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 MW community-owned wind turbine</w:t>
            </w:r>
          </w:p>
          <w:p w14:paraId="07E8DB1F" w14:textId="3C5074AE" w:rsidR="00A027DF" w:rsidRPr="00B16BD8" w:rsidRDefault="00FA230A" w:rsidP="007A427B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6" w:lineRule="atLeast"/>
              <w:rPr>
                <w:rFonts w:ascii="Arial" w:hAnsi="Arial" w:cs="Arial"/>
                <w:color w:val="242424"/>
                <w:sz w:val="20"/>
                <w:szCs w:val="20"/>
                <w:highlight w:val="white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Enterprise </w:t>
            </w:r>
            <w:proofErr w:type="gramStart"/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House,  Dial</w:t>
            </w:r>
            <w:proofErr w:type="gramEnd"/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-A-Ride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,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 </w:t>
            </w:r>
            <w:r w:rsidR="00D428DE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  <w:lang w:eastAsia="en-GB"/>
              </w:rPr>
              <w:t xml:space="preserve">Repair, Recycle, Re-use </w:t>
            </w:r>
            <w:r w:rsidR="007A427B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  <w:lang w:eastAsia="en-GB"/>
              </w:rPr>
              <w:t>groups</w:t>
            </w:r>
          </w:p>
          <w:p w14:paraId="0AF3BFA0" w14:textId="00BA370F" w:rsidR="00FA230A" w:rsidRPr="00B16BD8" w:rsidRDefault="00FA230A" w:rsidP="007A427B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6" w:lineRule="atLeast"/>
              <w:rPr>
                <w:rFonts w:ascii="Arial" w:hAnsi="Arial" w:cs="Arial"/>
                <w:color w:val="242424"/>
                <w:sz w:val="20"/>
                <w:szCs w:val="20"/>
                <w:highlight w:val="white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  <w:lang w:eastAsia="en-GB"/>
              </w:rPr>
              <w:t>Many social networks and clubs bringing people together, e.g. WI</w:t>
            </w:r>
          </w:p>
          <w:p w14:paraId="0B2AE5A5" w14:textId="64DA9F28" w:rsidR="0082550F" w:rsidRPr="00B16BD8" w:rsidRDefault="0082550F" w:rsidP="00FA230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6" w:lineRule="atLeast"/>
              <w:rPr>
                <w:rFonts w:ascii="Arial" w:hAnsi="Arial" w:cs="Arial"/>
                <w:color w:val="242424"/>
                <w:sz w:val="20"/>
                <w:szCs w:val="20"/>
                <w:highlight w:val="white"/>
              </w:rPr>
            </w:pPr>
          </w:p>
        </w:tc>
      </w:tr>
      <w:tr w:rsidR="0082550F" w:rsidRPr="006538F0" w14:paraId="7119D7F2" w14:textId="77777777" w:rsidTr="00DA525F">
        <w:tblPrEx>
          <w:tblLook w:val="0000" w:firstRow="0" w:lastRow="0" w:firstColumn="0" w:lastColumn="0" w:noHBand="0" w:noVBand="0"/>
        </w:tblPrEx>
        <w:trPr>
          <w:trHeight w:val="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A7454" w14:textId="77777777" w:rsidR="0082550F" w:rsidRPr="00B16BD8" w:rsidRDefault="00DA179A">
            <w:pPr>
              <w:spacing w:after="0" w:line="240" w:lineRule="auto"/>
              <w:jc w:val="center"/>
              <w:rPr>
                <w:rFonts w:ascii="Arial" w:eastAsia="Candara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sz w:val="20"/>
                <w:szCs w:val="20"/>
              </w:rPr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DA49E" w14:textId="75A53D73" w:rsidR="0082550F" w:rsidRPr="00B16BD8" w:rsidRDefault="00DA179A">
            <w:pPr>
              <w:shd w:val="clear" w:color="auto" w:fill="FFFFFF"/>
              <w:spacing w:after="0" w:line="240" w:lineRule="auto"/>
              <w:jc w:val="center"/>
              <w:rPr>
                <w:rFonts w:ascii="Arial" w:eastAsia="Candara" w:hAnsi="Arial" w:cs="Arial"/>
                <w:b/>
                <w:bCs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b/>
                <w:bCs/>
                <w:sz w:val="20"/>
                <w:szCs w:val="20"/>
              </w:rPr>
              <w:t>What complementary assets and capabil</w:t>
            </w:r>
            <w:r w:rsidR="00D20287" w:rsidRPr="00B16BD8">
              <w:rPr>
                <w:rFonts w:ascii="Arial" w:eastAsia="Candara" w:hAnsi="Arial" w:cs="Arial"/>
                <w:b/>
                <w:bCs/>
                <w:sz w:val="20"/>
                <w:szCs w:val="20"/>
              </w:rPr>
              <w:t>ities can Shropshire and local Town C</w:t>
            </w:r>
            <w:r w:rsidRPr="00B16BD8">
              <w:rPr>
                <w:rFonts w:ascii="Arial" w:eastAsia="Candara" w:hAnsi="Arial" w:cs="Arial"/>
                <w:b/>
                <w:bCs/>
                <w:sz w:val="20"/>
                <w:szCs w:val="20"/>
              </w:rPr>
              <w:t>ouncils bring to resilience?</w:t>
            </w:r>
            <w:r w:rsidR="00DA525F">
              <w:rPr>
                <w:rFonts w:ascii="Arial" w:eastAsia="Candara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0FCAA" w14:textId="72623C90" w:rsidR="0082550F" w:rsidRPr="00B16BD8" w:rsidRDefault="00DA179A" w:rsidP="00D2028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b/>
                <w:bCs/>
                <w:color w:val="000000"/>
                <w:sz w:val="20"/>
                <w:szCs w:val="20"/>
              </w:rPr>
              <w:t>Access to funding pots</w:t>
            </w: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 xml:space="preserve">, e.g. £12 million of unspent </w:t>
            </w:r>
            <w:r w:rsidR="00FA230A"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CIL fund in Shropshire</w:t>
            </w:r>
          </w:p>
          <w:p w14:paraId="3C14979A" w14:textId="77777777" w:rsidR="00FA230A" w:rsidRPr="00B16BD8" w:rsidRDefault="00DA179A" w:rsidP="00FA230A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(</w:t>
            </w:r>
            <w:r w:rsidRPr="00B16BD8">
              <w:rPr>
                <w:rFonts w:ascii="Arial" w:eastAsia="Candara" w:hAnsi="Arial" w:cs="Arial"/>
                <w:b/>
                <w:bCs/>
                <w:color w:val="000000"/>
                <w:sz w:val="20"/>
                <w:szCs w:val="20"/>
              </w:rPr>
              <w:t>Some) control over taxes and levies</w:t>
            </w:r>
            <w:r w:rsidR="00CF0F59"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: e.g. a visitor levy.</w:t>
            </w:r>
            <w:r w:rsidR="00CF0F59" w:rsidRPr="00B16BD8">
              <w:rPr>
                <w:rFonts w:ascii="Arial" w:hAnsi="Arial" w:cs="Arial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CF0F59" w:rsidRPr="00B16BD8">
              <w:rPr>
                <w:rFonts w:ascii="Arial" w:eastAsia="Times New Roman" w:hAnsi="Arial" w:cs="Arial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  <w:t>Precept funding</w:t>
            </w:r>
            <w:r w:rsidR="00CF0F59" w:rsidRPr="00B16BD8">
              <w:rPr>
                <w:rFonts w:ascii="Arial" w:eastAsia="Times New Roman" w:hAnsi="Arial" w:cs="Arial"/>
                <w:color w:val="242424"/>
                <w:sz w:val="20"/>
                <w:szCs w:val="20"/>
                <w:bdr w:val="none" w:sz="0" w:space="0" w:color="auto" w:frame="1"/>
              </w:rPr>
              <w:t> </w:t>
            </w:r>
          </w:p>
          <w:p w14:paraId="2A393561" w14:textId="20F397D5" w:rsidR="0082550F" w:rsidRPr="00B16BD8" w:rsidRDefault="00DA179A" w:rsidP="00FA230A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b/>
                <w:bCs/>
                <w:color w:val="000000"/>
                <w:sz w:val="20"/>
                <w:szCs w:val="20"/>
              </w:rPr>
              <w:t>Control over planning and regulations</w:t>
            </w: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: these need to recognise the climate and other emergencies, and move more quickly and flexibly</w:t>
            </w:r>
          </w:p>
          <w:p w14:paraId="6FC1990F" w14:textId="77777777" w:rsidR="0082550F" w:rsidRPr="00B16BD8" w:rsidRDefault="00DA179A" w:rsidP="00FE311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b/>
                <w:bCs/>
                <w:color w:val="000000"/>
                <w:sz w:val="20"/>
                <w:szCs w:val="20"/>
              </w:rPr>
              <w:t>Oversight of key infrastructures and resources</w:t>
            </w: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 xml:space="preserve"> like water, transport, food, emergency services, energy, social support, housing: work with Communities to create short-and long-term resilience plans</w:t>
            </w:r>
          </w:p>
        </w:tc>
      </w:tr>
      <w:tr w:rsidR="0082550F" w:rsidRPr="006538F0" w14:paraId="60E77544" w14:textId="77777777" w:rsidTr="00DA525F">
        <w:tblPrEx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E56BA" w14:textId="77777777" w:rsidR="0082550F" w:rsidRPr="00B16BD8" w:rsidRDefault="00DA179A">
            <w:pPr>
              <w:spacing w:after="0" w:line="240" w:lineRule="auto"/>
              <w:jc w:val="center"/>
              <w:rPr>
                <w:rFonts w:ascii="Arial" w:eastAsia="Candara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sz w:val="20"/>
                <w:szCs w:val="20"/>
              </w:rPr>
              <w:t>3</w:t>
            </w:r>
          </w:p>
          <w:p w14:paraId="14D1E222" w14:textId="77777777" w:rsidR="0082550F" w:rsidRPr="00B16BD8" w:rsidRDefault="0082550F">
            <w:pPr>
              <w:rPr>
                <w:rFonts w:ascii="Arial" w:eastAsia="Candara" w:hAnsi="Arial" w:cs="Arial"/>
                <w:sz w:val="20"/>
                <w:szCs w:val="20"/>
              </w:rPr>
            </w:pPr>
          </w:p>
          <w:p w14:paraId="52DCED8B" w14:textId="77777777" w:rsidR="0082550F" w:rsidRPr="00B16BD8" w:rsidRDefault="0082550F">
            <w:pPr>
              <w:rPr>
                <w:rFonts w:ascii="Arial" w:eastAsia="Candara" w:hAnsi="Arial" w:cs="Arial"/>
                <w:sz w:val="20"/>
                <w:szCs w:val="20"/>
              </w:rPr>
            </w:pPr>
          </w:p>
          <w:p w14:paraId="0091DA5F" w14:textId="77777777" w:rsidR="0082550F" w:rsidRPr="00B16BD8" w:rsidRDefault="0082550F">
            <w:pPr>
              <w:rPr>
                <w:rFonts w:ascii="Arial" w:eastAsia="Candara" w:hAnsi="Arial" w:cs="Arial"/>
                <w:sz w:val="20"/>
                <w:szCs w:val="20"/>
              </w:rPr>
            </w:pPr>
          </w:p>
          <w:p w14:paraId="76731F10" w14:textId="77777777" w:rsidR="0082550F" w:rsidRPr="00B16BD8" w:rsidRDefault="0082550F">
            <w:pPr>
              <w:rPr>
                <w:rFonts w:ascii="Arial" w:eastAsia="Candara" w:hAnsi="Arial" w:cs="Arial"/>
                <w:sz w:val="20"/>
                <w:szCs w:val="20"/>
              </w:rPr>
            </w:pPr>
          </w:p>
          <w:p w14:paraId="397B9DA1" w14:textId="77777777" w:rsidR="0082550F" w:rsidRPr="00B16BD8" w:rsidRDefault="0082550F">
            <w:pPr>
              <w:rPr>
                <w:rFonts w:ascii="Arial" w:eastAsia="Candara" w:hAnsi="Arial" w:cs="Arial"/>
                <w:sz w:val="20"/>
                <w:szCs w:val="20"/>
              </w:rPr>
            </w:pPr>
          </w:p>
          <w:p w14:paraId="565AEF3F" w14:textId="77777777" w:rsidR="0082550F" w:rsidRPr="00B16BD8" w:rsidRDefault="0082550F">
            <w:pPr>
              <w:rPr>
                <w:rFonts w:ascii="Arial" w:eastAsia="Candara" w:hAnsi="Arial" w:cs="Arial"/>
                <w:sz w:val="20"/>
                <w:szCs w:val="20"/>
              </w:rPr>
            </w:pPr>
          </w:p>
          <w:p w14:paraId="799921D8" w14:textId="77777777" w:rsidR="0082550F" w:rsidRPr="00B16BD8" w:rsidRDefault="0082550F">
            <w:pPr>
              <w:rPr>
                <w:rFonts w:ascii="Arial" w:eastAsia="Candara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45322" w14:textId="72161A2C" w:rsidR="0082550F" w:rsidRPr="00B16BD8" w:rsidRDefault="00FA230A">
            <w:pPr>
              <w:shd w:val="clear" w:color="auto" w:fill="FFFFFF"/>
              <w:spacing w:after="0" w:line="240" w:lineRule="auto"/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  <w:highlight w:val="white"/>
              </w:rPr>
            </w:pPr>
            <w:r w:rsidRPr="00B16BD8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  <w:highlight w:val="white"/>
              </w:rPr>
              <w:t>How can communities work together with</w:t>
            </w:r>
            <w:r w:rsidR="00DA179A" w:rsidRPr="00B16BD8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  <w:highlight w:val="white"/>
              </w:rPr>
              <w:t xml:space="preserve"> the Councils?</w:t>
            </w:r>
          </w:p>
          <w:p w14:paraId="5AE5F5F9" w14:textId="77777777" w:rsidR="0082550F" w:rsidRPr="00B16BD8" w:rsidRDefault="0082550F">
            <w:pPr>
              <w:shd w:val="clear" w:color="auto" w:fill="FFFFFF"/>
              <w:spacing w:after="0" w:line="240" w:lineRule="auto"/>
              <w:jc w:val="center"/>
              <w:rPr>
                <w:rFonts w:ascii="Arial" w:eastAsia="Candara" w:hAnsi="Arial" w:cs="Arial"/>
                <w:color w:val="242424"/>
                <w:sz w:val="20"/>
                <w:szCs w:val="20"/>
              </w:rPr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A3B42" w14:textId="77777777" w:rsidR="0082550F" w:rsidRPr="00B16BD8" w:rsidRDefault="00DA179A" w:rsidP="00634D65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  <w:highlight w:val="white"/>
              </w:rPr>
              <w:t>In general:</w:t>
            </w:r>
          </w:p>
          <w:p w14:paraId="60602FBC" w14:textId="5F0B18A6" w:rsidR="0082550F" w:rsidRPr="00B16BD8" w:rsidRDefault="00FA230A" w:rsidP="00634D6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Seeing these</w:t>
            </w:r>
            <w:r w:rsidR="00DA179A"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 xml:space="preserve"> new and life-threatening crises, we hope Councils can commit to new ways of approaching things, </w:t>
            </w:r>
            <w:proofErr w:type="gramStart"/>
            <w:r w:rsidR="00DA179A"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with:</w:t>
            </w:r>
            <w:r w:rsidR="00634D65"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-</w:t>
            </w:r>
            <w:proofErr w:type="gramEnd"/>
            <w:r w:rsidR="00DA179A"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5143A8D" w14:textId="7B1C2954" w:rsidR="0082550F" w:rsidRPr="00B16BD8" w:rsidRDefault="00DA179A" w:rsidP="00634D65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6BD8">
              <w:rPr>
                <w:rFonts w:ascii="Arial" w:hAnsi="Arial" w:cs="Arial"/>
                <w:color w:val="000000"/>
                <w:sz w:val="20"/>
                <w:szCs w:val="20"/>
              </w:rPr>
              <w:t xml:space="preserve">a stronger </w:t>
            </w: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 xml:space="preserve">recognition of the value </w:t>
            </w:r>
            <w:r w:rsidR="00FA230A"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of</w:t>
            </w: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 xml:space="preserve"> community-led initiatives</w:t>
            </w:r>
          </w:p>
          <w:p w14:paraId="54172BB5" w14:textId="77777777" w:rsidR="0082550F" w:rsidRPr="00B16BD8" w:rsidRDefault="00DA179A" w:rsidP="00634D65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attitudes of creativity, flexibility, collaboration, and resource-sharing</w:t>
            </w:r>
          </w:p>
          <w:p w14:paraId="17F49B98" w14:textId="160069EC" w:rsidR="0082550F" w:rsidRPr="00B16BD8" w:rsidRDefault="00DA179A" w:rsidP="00634D65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common-sense and the emergency per</w:t>
            </w:r>
            <w:r w:rsidR="00634D65"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t>spective applied to regulations</w:t>
            </w:r>
            <w:r w:rsidR="00D97E0A" w:rsidRPr="00B16BD8">
              <w:rPr>
                <w:rFonts w:ascii="Arial" w:eastAsia="Candara" w:hAnsi="Arial" w:cs="Arial"/>
                <w:color w:val="000000"/>
                <w:sz w:val="20"/>
                <w:szCs w:val="20"/>
              </w:rPr>
              <w:br/>
            </w:r>
          </w:p>
          <w:p w14:paraId="1E01CBB8" w14:textId="77777777" w:rsidR="0082550F" w:rsidRPr="00B16BD8" w:rsidRDefault="00DA179A" w:rsidP="00634D65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6BD8">
              <w:rPr>
                <w:rFonts w:ascii="Arial" w:hAnsi="Arial" w:cs="Arial"/>
                <w:b/>
                <w:bCs/>
                <w:sz w:val="20"/>
                <w:szCs w:val="20"/>
              </w:rPr>
              <w:t>More specifically we need:</w:t>
            </w:r>
          </w:p>
          <w:p w14:paraId="45F11FD8" w14:textId="36DEC5E5" w:rsidR="0082550F" w:rsidRPr="00B16BD8" w:rsidRDefault="00DA179A" w:rsidP="00634D6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Councils’ </w:t>
            </w:r>
            <w:r w:rsidRPr="00B16BD8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  <w:highlight w:val="white"/>
              </w:rPr>
              <w:t xml:space="preserve">trust and </w:t>
            </w:r>
            <w:proofErr w:type="gramStart"/>
            <w:r w:rsidRPr="00B16BD8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  <w:highlight w:val="white"/>
              </w:rPr>
              <w:t>backing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:</w:t>
            </w:r>
            <w:proofErr w:type="gramEnd"/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 w</w:t>
            </w:r>
            <w:r w:rsidR="00D97E0A"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e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 xml:space="preserve"> already successfully do things on the ground!</w:t>
            </w:r>
          </w:p>
          <w:p w14:paraId="4E5F7EAE" w14:textId="77777777" w:rsidR="0082550F" w:rsidRPr="00B16BD8" w:rsidRDefault="00DA179A" w:rsidP="00634D6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  <w:highlight w:val="white"/>
              </w:rPr>
              <w:t xml:space="preserve">Prioritisation 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of community-led resilience activities: you’ll get more for your money and your time from initiatives that have community participation</w:t>
            </w:r>
          </w:p>
          <w:p w14:paraId="408BB18D" w14:textId="77777777" w:rsidR="0082550F" w:rsidRPr="00B16BD8" w:rsidRDefault="00DA179A" w:rsidP="00634D6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  <w:highlight w:val="white"/>
              </w:rPr>
              <w:t xml:space="preserve">Grants and funds, 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especially capital funding</w:t>
            </w:r>
          </w:p>
          <w:p w14:paraId="4A274DFB" w14:textId="5F33594A" w:rsidR="0082550F" w:rsidRPr="00B16BD8" w:rsidRDefault="00DA179A" w:rsidP="00634D6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  <w:highlight w:val="white"/>
              </w:rPr>
              <w:t xml:space="preserve">Access 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  <w:highlight w:val="white"/>
              </w:rPr>
              <w:t>to underused Council-owned land, buildings, tools and other assets</w:t>
            </w:r>
            <w:r w:rsidR="00DA525F">
              <w:rPr>
                <w:rFonts w:ascii="Arial" w:eastAsia="Candara" w:hAnsi="Arial" w:cs="Arial"/>
                <w:color w:val="242424"/>
                <w:sz w:val="20"/>
                <w:szCs w:val="20"/>
              </w:rPr>
              <w:br/>
            </w:r>
          </w:p>
        </w:tc>
      </w:tr>
      <w:tr w:rsidR="00DA525F" w:rsidRPr="006538F0" w14:paraId="3F14116D" w14:textId="77777777" w:rsidTr="00DA525F">
        <w:tblPrEx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A9ECD" w14:textId="7C15C900" w:rsidR="00DA525F" w:rsidRPr="00B16BD8" w:rsidRDefault="00DA525F">
            <w:pPr>
              <w:spacing w:after="0" w:line="240" w:lineRule="auto"/>
              <w:jc w:val="center"/>
              <w:rPr>
                <w:rFonts w:ascii="Arial" w:eastAsia="Candara" w:hAnsi="Arial" w:cs="Arial"/>
                <w:sz w:val="20"/>
                <w:szCs w:val="20"/>
              </w:rPr>
            </w:pPr>
            <w:r>
              <w:rPr>
                <w:rFonts w:ascii="Arial" w:eastAsia="Candara" w:hAnsi="Arial" w:cs="Arial"/>
                <w:sz w:val="20"/>
                <w:szCs w:val="20"/>
              </w:rPr>
              <w:t>4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AE3EF" w14:textId="395983FA" w:rsidR="00DA525F" w:rsidRPr="00B16BD8" w:rsidRDefault="00DA525F">
            <w:pPr>
              <w:shd w:val="clear" w:color="auto" w:fill="FFFFFF"/>
              <w:spacing w:after="0" w:line="240" w:lineRule="auto"/>
              <w:jc w:val="center"/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</w:rPr>
            </w:pPr>
            <w:r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</w:rPr>
              <w:t>How can we improve funding?</w:t>
            </w:r>
            <w:r w:rsidRPr="00B16BD8"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</w:rPr>
              <w:t xml:space="preserve">  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22665" w14:textId="77777777" w:rsidR="00DA525F" w:rsidRPr="00B16BD8" w:rsidRDefault="00DA52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color w:val="242424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Devolved resilience budgets &amp; governance arrangements</w:t>
            </w:r>
          </w:p>
          <w:p w14:paraId="062C9E57" w14:textId="1C9EFB24" w:rsidR="00DA525F" w:rsidRPr="00DA525F" w:rsidRDefault="00DA525F" w:rsidP="00DA52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color w:val="242424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Encourage villages to form clusters and develop community resilience plans</w:t>
            </w:r>
          </w:p>
          <w:p w14:paraId="47A2CB3E" w14:textId="77777777" w:rsidR="00DA525F" w:rsidRPr="00DA525F" w:rsidRDefault="00DA525F" w:rsidP="00DA52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Set up of Community Land Trusts to support asset transfer to communities – especially bringing back redundant buildings into use, </w:t>
            </w:r>
          </w:p>
          <w:p w14:paraId="0E0709EA" w14:textId="411FA261" w:rsidR="00DA525F" w:rsidRPr="00B16BD8" w:rsidRDefault="00DA525F" w:rsidP="00DA52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Candara" w:hAnsi="Arial" w:cs="Arial"/>
                <w:b/>
                <w:bCs/>
                <w:color w:val="242424"/>
                <w:sz w:val="20"/>
                <w:szCs w:val="20"/>
              </w:rPr>
            </w:pP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Communit</w:t>
            </w: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>y fundraising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 can galvanise </w:t>
            </w:r>
            <w:r>
              <w:rPr>
                <w:rFonts w:ascii="Arial" w:eastAsia="Candara" w:hAnsi="Arial" w:cs="Arial"/>
                <w:color w:val="242424"/>
                <w:sz w:val="20"/>
                <w:szCs w:val="20"/>
              </w:rPr>
              <w:t xml:space="preserve">Councils to give </w:t>
            </w:r>
            <w:r w:rsidRPr="00B16BD8">
              <w:rPr>
                <w:rFonts w:ascii="Arial" w:eastAsia="Candara" w:hAnsi="Arial" w:cs="Arial"/>
                <w:color w:val="242424"/>
                <w:sz w:val="20"/>
                <w:szCs w:val="20"/>
              </w:rPr>
              <w:t>additional funding –</w:t>
            </w:r>
          </w:p>
        </w:tc>
      </w:tr>
    </w:tbl>
    <w:p w14:paraId="4827F7F7" w14:textId="77777777" w:rsidR="0082550F" w:rsidRPr="006538F0" w:rsidRDefault="0082550F" w:rsidP="00D533A7">
      <w:pPr>
        <w:rPr>
          <w:rFonts w:ascii="Candara" w:eastAsia="Candara" w:hAnsi="Candara" w:cs="Candara"/>
          <w:b/>
          <w:bCs/>
          <w:sz w:val="20"/>
          <w:szCs w:val="20"/>
        </w:rPr>
      </w:pPr>
    </w:p>
    <w:sectPr w:rsidR="0082550F" w:rsidRPr="006538F0" w:rsidSect="00B16BD8">
      <w:headerReference w:type="default" r:id="rId13"/>
      <w:footerReference w:type="default" r:id="rId14"/>
      <w:pgSz w:w="11906" w:h="16838"/>
      <w:pgMar w:top="1440" w:right="1134" w:bottom="1440" w:left="1134" w:header="283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EC6440" w14:textId="77777777" w:rsidR="00A26FF1" w:rsidRDefault="00A26FF1">
      <w:pPr>
        <w:spacing w:after="0" w:line="240" w:lineRule="auto"/>
      </w:pPr>
      <w:r>
        <w:separator/>
      </w:r>
    </w:p>
  </w:endnote>
  <w:endnote w:type="continuationSeparator" w:id="0">
    <w:p w14:paraId="2ADE21D1" w14:textId="77777777" w:rsidR="00A26FF1" w:rsidRDefault="00A26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9D9196AD-BE98-CB46-B916-B6FAB28FF00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B08FC8E-DE02-D54A-ADEB-C63C0BFDB522}"/>
    <w:embedBold r:id="rId3" w:fontKey="{0771451D-A4A1-4144-BFFB-E40A1929657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18386794-E90E-A245-BD90-3301B50DFA96}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  <w:embedRegular r:id="rId5" w:fontKey="{0BCD7B90-1707-6E49-86B5-8A0B4227B169}"/>
  </w:font>
  <w:font w:name="Noto Sans Symbols">
    <w:panose1 w:val="020B0604020202020204"/>
    <w:charset w:val="00"/>
    <w:family w:val="auto"/>
    <w:pitch w:val="default"/>
    <w:embedRegular r:id="rId6" w:fontKey="{10FC11B2-C1D8-A840-9B24-B3F2D1CDD8C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5A417BC0-6633-5449-9DB8-4415112CF82E}"/>
    <w:embedBold r:id="rId8" w:fontKey="{02E2485A-F7F7-F94F-949D-5B42EC5FE80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9AC17E04-D12C-0649-B158-66902E9F071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C8684826-D94F-844F-A9F4-F6A58A9E833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4A9F69DD-5F5D-FC49-86BF-EA20E3A69F8E}"/>
    <w:embedBold r:id="rId12" w:fontKey="{AB08E7DA-ABE9-3949-8EA4-61EC2954EF88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3" w:fontKey="{EFB1DBBF-9776-7A45-A4E2-366FD9D3C518}"/>
    <w:embedBold r:id="rId14" w:fontKey="{52C261B1-084D-D049-BB1D-B942435B67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1AF22C" w14:textId="77777777" w:rsidR="0082550F" w:rsidRDefault="00D968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andara" w:eastAsia="Candara" w:hAnsi="Candara" w:cs="Candara"/>
        <w:color w:val="000000"/>
        <w:sz w:val="18"/>
        <w:szCs w:val="18"/>
        <w:vertAlign w:val="subscript"/>
      </w:rPr>
    </w:pPr>
    <w:r>
      <w:rPr>
        <w:rFonts w:ascii="Candara" w:eastAsia="Candara" w:hAnsi="Candara" w:cs="Candara"/>
        <w:color w:val="000000"/>
        <w:sz w:val="18"/>
        <w:szCs w:val="18"/>
        <w:vertAlign w:val="subscript"/>
      </w:rPr>
      <w:t>v3a abridged</w:t>
    </w:r>
  </w:p>
  <w:p w14:paraId="49C97513" w14:textId="77777777" w:rsidR="0082550F" w:rsidRDefault="0082550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3B009F" w14:textId="77777777" w:rsidR="00A26FF1" w:rsidRDefault="00A26FF1">
      <w:pPr>
        <w:spacing w:after="0" w:line="240" w:lineRule="auto"/>
      </w:pPr>
      <w:r>
        <w:separator/>
      </w:r>
    </w:p>
  </w:footnote>
  <w:footnote w:type="continuationSeparator" w:id="0">
    <w:p w14:paraId="1AD6C5DD" w14:textId="77777777" w:rsidR="00A26FF1" w:rsidRDefault="00A26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B3D028" w14:textId="03505D69" w:rsidR="0082550F" w:rsidRDefault="00C935CC" w:rsidP="00C935C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b/>
        <w:bCs/>
        <w:color w:val="000000"/>
      </w:rPr>
      <w:t>STRONGER COMMUNITIES ARE MORE RESILIENT IN CRISES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D12D1E"/>
    <w:multiLevelType w:val="hybridMultilevel"/>
    <w:tmpl w:val="2D3C9EFC"/>
    <w:lvl w:ilvl="0" w:tplc="290631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4CC6"/>
    <w:multiLevelType w:val="multilevel"/>
    <w:tmpl w:val="F4B2D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DF7EE5"/>
    <w:multiLevelType w:val="multilevel"/>
    <w:tmpl w:val="CE9CE8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4B27A6"/>
    <w:multiLevelType w:val="multilevel"/>
    <w:tmpl w:val="778E0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B71BB"/>
    <w:multiLevelType w:val="multilevel"/>
    <w:tmpl w:val="C1E4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237EC4"/>
    <w:multiLevelType w:val="multilevel"/>
    <w:tmpl w:val="D1DC95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E94AB8"/>
    <w:multiLevelType w:val="multilevel"/>
    <w:tmpl w:val="54CA339A"/>
    <w:lvl w:ilvl="0">
      <w:start w:val="1"/>
      <w:numFmt w:val="decimal"/>
      <w:lvlText w:val="%1."/>
      <w:lvlJc w:val="left"/>
      <w:pPr>
        <w:ind w:left="720" w:hanging="360"/>
      </w:pPr>
      <w:rPr>
        <w:color w:val="2424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93F18"/>
    <w:multiLevelType w:val="multilevel"/>
    <w:tmpl w:val="76E804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F0166BE"/>
    <w:multiLevelType w:val="multilevel"/>
    <w:tmpl w:val="ACDAB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82453"/>
    <w:multiLevelType w:val="multilevel"/>
    <w:tmpl w:val="9D52C4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36AF1"/>
    <w:multiLevelType w:val="multilevel"/>
    <w:tmpl w:val="F60EF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B1B75"/>
    <w:multiLevelType w:val="hybridMultilevel"/>
    <w:tmpl w:val="0184A5C2"/>
    <w:lvl w:ilvl="0" w:tplc="B33EE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2" w15:restartNumberingAfterBreak="0">
    <w:nsid w:val="531921C7"/>
    <w:multiLevelType w:val="multilevel"/>
    <w:tmpl w:val="F83CDF36"/>
    <w:lvl w:ilvl="0">
      <w:start w:val="1"/>
      <w:numFmt w:val="decimal"/>
      <w:lvlText w:val="%1."/>
      <w:lvlJc w:val="left"/>
      <w:pPr>
        <w:ind w:left="720" w:hanging="360"/>
      </w:pPr>
      <w:rPr>
        <w:color w:val="2424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1270B"/>
    <w:multiLevelType w:val="multilevel"/>
    <w:tmpl w:val="08109580"/>
    <w:lvl w:ilvl="0">
      <w:start w:val="1"/>
      <w:numFmt w:val="decimal"/>
      <w:lvlText w:val="%1."/>
      <w:lvlJc w:val="left"/>
      <w:pPr>
        <w:ind w:left="720" w:hanging="360"/>
      </w:pPr>
      <w:rPr>
        <w:color w:val="2424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05922"/>
    <w:multiLevelType w:val="multilevel"/>
    <w:tmpl w:val="F60EF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445BF"/>
    <w:multiLevelType w:val="multilevel"/>
    <w:tmpl w:val="EC8C79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2050CB6"/>
    <w:multiLevelType w:val="multilevel"/>
    <w:tmpl w:val="9F0C14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DB0583"/>
    <w:multiLevelType w:val="hybridMultilevel"/>
    <w:tmpl w:val="2294D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5F1744"/>
    <w:multiLevelType w:val="multilevel"/>
    <w:tmpl w:val="677A37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75254292">
    <w:abstractNumId w:val="13"/>
  </w:num>
  <w:num w:numId="2" w16cid:durableId="1077745667">
    <w:abstractNumId w:val="15"/>
  </w:num>
  <w:num w:numId="3" w16cid:durableId="594098094">
    <w:abstractNumId w:val="1"/>
  </w:num>
  <w:num w:numId="4" w16cid:durableId="1049570093">
    <w:abstractNumId w:val="7"/>
  </w:num>
  <w:num w:numId="5" w16cid:durableId="350497118">
    <w:abstractNumId w:val="2"/>
  </w:num>
  <w:num w:numId="6" w16cid:durableId="626199427">
    <w:abstractNumId w:val="9"/>
  </w:num>
  <w:num w:numId="7" w16cid:durableId="1413546905">
    <w:abstractNumId w:val="5"/>
  </w:num>
  <w:num w:numId="8" w16cid:durableId="1524398114">
    <w:abstractNumId w:val="12"/>
  </w:num>
  <w:num w:numId="9" w16cid:durableId="40057419">
    <w:abstractNumId w:val="10"/>
  </w:num>
  <w:num w:numId="10" w16cid:durableId="395594104">
    <w:abstractNumId w:val="6"/>
  </w:num>
  <w:num w:numId="11" w16cid:durableId="1746873833">
    <w:abstractNumId w:val="18"/>
  </w:num>
  <w:num w:numId="12" w16cid:durableId="1539976337">
    <w:abstractNumId w:val="3"/>
  </w:num>
  <w:num w:numId="13" w16cid:durableId="1942102969">
    <w:abstractNumId w:val="8"/>
  </w:num>
  <w:num w:numId="14" w16cid:durableId="1280062515">
    <w:abstractNumId w:val="17"/>
  </w:num>
  <w:num w:numId="15" w16cid:durableId="1226834873">
    <w:abstractNumId w:val="11"/>
  </w:num>
  <w:num w:numId="16" w16cid:durableId="679428340">
    <w:abstractNumId w:val="16"/>
  </w:num>
  <w:num w:numId="17" w16cid:durableId="1074469974">
    <w:abstractNumId w:val="4"/>
  </w:num>
  <w:num w:numId="18" w16cid:durableId="164977401">
    <w:abstractNumId w:val="0"/>
  </w:num>
  <w:num w:numId="19" w16cid:durableId="1488594939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0F"/>
    <w:rsid w:val="0001653F"/>
    <w:rsid w:val="000C59CF"/>
    <w:rsid w:val="00110F1C"/>
    <w:rsid w:val="001137B7"/>
    <w:rsid w:val="00133CD7"/>
    <w:rsid w:val="00165010"/>
    <w:rsid w:val="001E3990"/>
    <w:rsid w:val="001F18B2"/>
    <w:rsid w:val="00205043"/>
    <w:rsid w:val="00293559"/>
    <w:rsid w:val="0033329F"/>
    <w:rsid w:val="003C2684"/>
    <w:rsid w:val="004046A9"/>
    <w:rsid w:val="004157D3"/>
    <w:rsid w:val="00535B76"/>
    <w:rsid w:val="00575910"/>
    <w:rsid w:val="005E7ACC"/>
    <w:rsid w:val="0061393C"/>
    <w:rsid w:val="0062011F"/>
    <w:rsid w:val="00621A8A"/>
    <w:rsid w:val="00634D65"/>
    <w:rsid w:val="006538F0"/>
    <w:rsid w:val="00665B16"/>
    <w:rsid w:val="006B3E30"/>
    <w:rsid w:val="00715342"/>
    <w:rsid w:val="007A427B"/>
    <w:rsid w:val="00801B0F"/>
    <w:rsid w:val="0082550F"/>
    <w:rsid w:val="00832C33"/>
    <w:rsid w:val="00872BD3"/>
    <w:rsid w:val="008A523F"/>
    <w:rsid w:val="0097515F"/>
    <w:rsid w:val="00977FAA"/>
    <w:rsid w:val="00994AEA"/>
    <w:rsid w:val="00996EF8"/>
    <w:rsid w:val="00A027DF"/>
    <w:rsid w:val="00A20FDE"/>
    <w:rsid w:val="00A26FF1"/>
    <w:rsid w:val="00A401D3"/>
    <w:rsid w:val="00A928DE"/>
    <w:rsid w:val="00B16BD8"/>
    <w:rsid w:val="00BC55E2"/>
    <w:rsid w:val="00C935CC"/>
    <w:rsid w:val="00CF0F59"/>
    <w:rsid w:val="00D20287"/>
    <w:rsid w:val="00D2450B"/>
    <w:rsid w:val="00D428DE"/>
    <w:rsid w:val="00D533A7"/>
    <w:rsid w:val="00D968A3"/>
    <w:rsid w:val="00D97E0A"/>
    <w:rsid w:val="00DA179A"/>
    <w:rsid w:val="00DA525F"/>
    <w:rsid w:val="00F24E9D"/>
    <w:rsid w:val="00F51873"/>
    <w:rsid w:val="00F76C75"/>
    <w:rsid w:val="00FA230A"/>
    <w:rsid w:val="00FA5975"/>
    <w:rsid w:val="00FE311C"/>
    <w:rsid w:val="00FF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54204"/>
  <w15:docId w15:val="{1496CFA3-8B80-544C-BE10-F57392FD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ListParagraph">
    <w:name w:val="List Paragraph"/>
    <w:basedOn w:val="Normal"/>
    <w:uiPriority w:val="34"/>
    <w:qFormat/>
    <w:rsid w:val="00D428D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xmsonormal">
    <w:name w:val="x_msonormal"/>
    <w:basedOn w:val="Normal"/>
    <w:rsid w:val="00621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1A8A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F274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74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F274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928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8DE"/>
  </w:style>
  <w:style w:type="paragraph" w:styleId="Footer">
    <w:name w:val="footer"/>
    <w:basedOn w:val="Normal"/>
    <w:link w:val="FooterChar"/>
    <w:uiPriority w:val="99"/>
    <w:unhideWhenUsed/>
    <w:rsid w:val="00A928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8DE"/>
  </w:style>
  <w:style w:type="character" w:styleId="FollowedHyperlink">
    <w:name w:val="FollowedHyperlink"/>
    <w:basedOn w:val="DefaultParagraphFont"/>
    <w:uiPriority w:val="99"/>
    <w:semiHidden/>
    <w:unhideWhenUsed/>
    <w:rsid w:val="00D97E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assemblyproject.blog/2025/03/15/an-independent-revolutio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helongtableonline.com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stainablefoodplaces.org/resources/Civil_Food_Resilience_in_practice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middlemarchescommunitylandtrust.org.uk/nature-recovery-town-parish-councils/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tFyJ3DCTOavksYxalJLGXfyL8w==">CgMxLjA4AHIhMV9TZDJxSDI0NFlrc1ZINXFFUjEyZ19weUFjMGxFdVZ4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E52033-47C6-4206-8AA7-CBE302C7C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949</Words>
  <Characters>5802</Characters>
  <Application>Microsoft Office Word</Application>
  <DocSecurity>0</DocSecurity>
  <Lines>165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Geraint Davies</cp:lastModifiedBy>
  <cp:revision>4</cp:revision>
  <dcterms:created xsi:type="dcterms:W3CDTF">2026-08-31T22:46:00Z</dcterms:created>
  <dcterms:modified xsi:type="dcterms:W3CDTF">2026-09-01T07:50:00Z</dcterms:modified>
</cp:coreProperties>
</file>